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before="0" w:line="240" w:lineRule="auto"/>
        <w:jc w:val="center"/>
        <w:rPr>
          <w:rFonts w:ascii="Calibri" w:cs="Calibri" w:hAnsi="Calibri" w:eastAsia="Calibri"/>
          <w:b w:val="1"/>
          <w:bCs w:val="1"/>
          <w:i w:val="1"/>
          <w:iCs w:val="1"/>
          <w:sz w:val="44"/>
          <w:szCs w:val="44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sz w:val="44"/>
          <w:szCs w:val="4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CBA Presents:</w:t>
      </w:r>
      <w:r>
        <w:rPr>
          <w:rFonts w:ascii="Calibri" w:hAnsi="Calibri" w:hint="default"/>
          <w:b w:val="1"/>
          <w:bCs w:val="1"/>
          <w:i w:val="1"/>
          <w:iCs w:val="1"/>
          <w:sz w:val="44"/>
          <w:szCs w:val="4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“</w:t>
      </w:r>
      <w:r>
        <w:rPr>
          <w:rFonts w:ascii="Calibri" w:hAnsi="Calibri"/>
          <w:b w:val="1"/>
          <w:bCs w:val="1"/>
          <w:i w:val="1"/>
          <w:iCs w:val="1"/>
          <w:sz w:val="44"/>
          <w:szCs w:val="4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From Strength to Strength &amp; Generation to Generation!</w:t>
      </w:r>
      <w:r>
        <w:rPr>
          <w:rFonts w:ascii="Calibri" w:hAnsi="Calibri" w:hint="default"/>
          <w:b w:val="1"/>
          <w:bCs w:val="1"/>
          <w:i w:val="1"/>
          <w:iCs w:val="1"/>
          <w:sz w:val="44"/>
          <w:szCs w:val="4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”</w:t>
      </w:r>
    </w:p>
    <w:p>
      <w:pPr>
        <w:pStyle w:val="Default"/>
        <w:spacing w:before="0" w:line="240" w:lineRule="auto"/>
        <w:jc w:val="center"/>
        <w:rPr>
          <w:rFonts w:ascii="Calibri" w:cs="Calibri" w:hAnsi="Calibri" w:eastAsia="Calibri"/>
          <w:b w:val="1"/>
          <w:bCs w:val="1"/>
          <w:i w:val="1"/>
          <w:iCs w:val="1"/>
          <w:outline w:val="0"/>
          <w:color w:val="0433ff"/>
          <w:sz w:val="44"/>
          <w:szCs w:val="4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  <w:r>
        <w:rPr>
          <w:rFonts w:ascii="Chalkboard" w:hAnsi="Chalkboard"/>
          <w:b w:val="1"/>
          <w:bCs w:val="1"/>
          <w:outline w:val="0"/>
          <w:color w:val="0433ff"/>
          <w:sz w:val="64"/>
          <w:szCs w:val="64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>Who Do You Want to Be?</w:t>
      </w:r>
      <w:r>
        <w:rPr>
          <w:rFonts w:ascii="Calibri" w:hAnsi="Calibri"/>
          <w:b w:val="1"/>
          <w:bCs w:val="1"/>
          <w:outline w:val="0"/>
          <w:color w:val="0433ff"/>
          <w:sz w:val="64"/>
          <w:szCs w:val="64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 xml:space="preserve"> </w:t>
      </w:r>
      <w:r>
        <w:rPr>
          <w:rFonts w:ascii="Calibri" w:hAnsi="Calibri"/>
          <w:outline w:val="0"/>
          <w:color w:val="0433ff"/>
          <w:sz w:val="64"/>
          <w:szCs w:val="64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 xml:space="preserve"> </w:t>
      </w:r>
    </w:p>
    <w:p>
      <w:pPr>
        <w:pStyle w:val="Default"/>
        <w:spacing w:before="0" w:line="240" w:lineRule="auto"/>
        <w:jc w:val="center"/>
        <w:rPr>
          <w:rFonts w:ascii="Calibri" w:cs="Calibri" w:hAnsi="Calibri" w:eastAsia="Calibri"/>
          <w:b w:val="1"/>
          <w:bCs w:val="1"/>
          <w:i w:val="1"/>
          <w:iCs w:val="1"/>
          <w:sz w:val="44"/>
          <w:szCs w:val="44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Calibri" w:cs="Calibri" w:hAnsi="Calibri" w:eastAsia="Calibri"/>
          <w:b w:val="1"/>
          <w:bCs w:val="1"/>
          <w:i w:val="1"/>
          <w:iCs w:val="1"/>
          <w:sz w:val="44"/>
          <w:szCs w:val="44"/>
          <w:u w:color="000000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710582" cy="454773"/>
            <wp:effectExtent l="0" t="0" r="0" b="0"/>
            <wp:docPr id="1073741825" name="officeArt object" descr="2115-Free-Clipart-Of-Theater-Mask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2115-Free-Clipart-Of-Theater-Masks.jpg" descr="2115-Free-Clipart-Of-Theater-Masks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582" cy="4547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sz w:val="28"/>
          <w:szCs w:val="28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Calibri" w:cs="Calibri" w:hAnsi="Calibri" w:eastAsia="Calibri"/>
          <w:b w:val="1"/>
          <w:bCs w:val="1"/>
          <w:i w:val="1"/>
          <w:iCs w:val="1"/>
          <w:sz w:val="44"/>
          <w:szCs w:val="44"/>
          <w:u w:color="000000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710582" cy="454773"/>
            <wp:effectExtent l="0" t="0" r="0" b="0"/>
            <wp:docPr id="1073741826" name="officeArt object" descr="2115-Free-Clipart-Of-Theater-Mask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2115-Free-Clipart-Of-Theater-Masks.jpg" descr="2115-Free-Clipart-Of-Theater-Masks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582" cy="4547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Calibri" w:hAnsi="Calibri" w:eastAsia="Calibri"/>
          <w:b w:val="1"/>
          <w:bCs w:val="1"/>
          <w:i w:val="1"/>
          <w:iCs w:val="1"/>
          <w:sz w:val="44"/>
          <w:szCs w:val="44"/>
          <w:u w:color="000000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710582" cy="454773"/>
            <wp:effectExtent l="0" t="0" r="0" b="0"/>
            <wp:docPr id="1073741827" name="officeArt object" descr="2115-Free-Clipart-Of-Theater-Mask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2115-Free-Clipart-Of-Theater-Masks.jpg" descr="2115-Free-Clipart-Of-Theater-Masks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582" cy="4547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Calibri" w:hAnsi="Calibri" w:eastAsia="Calibri"/>
          <w:b w:val="1"/>
          <w:bCs w:val="1"/>
          <w:i w:val="1"/>
          <w:iCs w:val="1"/>
          <w:sz w:val="44"/>
          <w:szCs w:val="44"/>
          <w:u w:color="000000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710582" cy="454773"/>
            <wp:effectExtent l="0" t="0" r="0" b="0"/>
            <wp:docPr id="1073741828" name="officeArt object" descr="2115-Free-Clipart-Of-Theater-Mask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2115-Free-Clipart-Of-Theater-Masks.jpg" descr="2115-Free-Clipart-Of-Theater-Masks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582" cy="4547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Calibri" w:hAnsi="Calibri" w:eastAsia="Calibri"/>
          <w:b w:val="1"/>
          <w:bCs w:val="1"/>
          <w:i w:val="1"/>
          <w:iCs w:val="1"/>
          <w:sz w:val="44"/>
          <w:szCs w:val="44"/>
          <w:u w:color="000000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710582" cy="454773"/>
            <wp:effectExtent l="0" t="0" r="0" b="0"/>
            <wp:docPr id="1073741829" name="officeArt object" descr="2115-Free-Clipart-Of-Theater-Mask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2115-Free-Clipart-Of-Theater-Masks.jpg" descr="2115-Free-Clipart-Of-Theater-Masks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582" cy="4547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Calibri" w:hAnsi="Calibri" w:eastAsia="Calibri"/>
          <w:b w:val="1"/>
          <w:bCs w:val="1"/>
          <w:i w:val="1"/>
          <w:iCs w:val="1"/>
          <w:sz w:val="44"/>
          <w:szCs w:val="44"/>
          <w:u w:color="000000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710582" cy="454773"/>
            <wp:effectExtent l="0" t="0" r="0" b="0"/>
            <wp:docPr id="1073741830" name="officeArt object" descr="2115-Free-Clipart-Of-Theater-Mask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2115-Free-Clipart-Of-Theater-Masks.jpg" descr="2115-Free-Clipart-Of-Theater-Masks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582" cy="4547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spacing w:before="0" w:line="240" w:lineRule="auto"/>
        <w:rPr>
          <w:rFonts w:ascii="Calibri" w:cs="Calibri" w:hAnsi="Calibri" w:eastAsia="Calibri"/>
          <w:i w:val="1"/>
          <w:iCs w:val="1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rFonts w:ascii="Calibri" w:cs="Calibri" w:hAnsi="Calibri" w:eastAsia="Calibri"/>
          <w:b w:val="1"/>
          <w:bCs w:val="1"/>
          <w:i w:val="1"/>
          <w:iCs w:val="1"/>
          <w:outline w:val="0"/>
          <w:color w:val="0433ff"/>
          <w:sz w:val="28"/>
          <w:szCs w:val="28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  <w:r>
        <w:rPr>
          <w:rFonts w:ascii="Calibri" w:hAnsi="Calibri"/>
          <w:b w:val="1"/>
          <w:bCs w:val="1"/>
          <w:i w:val="1"/>
          <w:iCs w:val="1"/>
          <w:outline w:val="0"/>
          <w:color w:val="0433ff"/>
          <w:sz w:val="38"/>
          <w:szCs w:val="38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>Join us for a fun costume party, music and delicious dinner.</w:t>
      </w:r>
    </w:p>
    <w:p>
      <w:pPr>
        <w:pStyle w:val="Default"/>
        <w:spacing w:before="0" w:line="240" w:lineRule="auto"/>
        <w:jc w:val="center"/>
        <w:rPr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i w:val="1"/>
          <w:iCs w:val="1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WHEN:</w:t>
      </w:r>
      <w:r>
        <w:rPr>
          <w:rFonts w:ascii="Calibri" w:cs="Calibri" w:hAnsi="Calibri" w:eastAsia="Calibri"/>
          <w:sz w:val="32"/>
          <w:szCs w:val="32"/>
          <w:u w:color="000000"/>
          <w:rtl w:val="0"/>
          <w14:textOutline w14:w="12700" w14:cap="flat">
            <w14:noFill/>
            <w14:miter w14:lim="400000"/>
          </w14:textOutline>
        </w:rPr>
        <w:tab/>
        <w:t>March 22, 2025, 7:00 p.m.</w:t>
      </w:r>
    </w:p>
    <w:p>
      <w:pPr>
        <w:pStyle w:val="Default"/>
        <w:spacing w:before="0" w:line="240" w:lineRule="auto"/>
        <w:rPr>
          <w:rFonts w:ascii="Calibri" w:cs="Calibri" w:hAnsi="Calibri" w:eastAsia="Calibri"/>
          <w:i w:val="1"/>
          <w:iCs w:val="1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i w:val="1"/>
          <w:iCs w:val="1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WHERE:</w:t>
        <w:tab/>
      </w:r>
      <w:r>
        <w:rPr>
          <w:rFonts w:ascii="Calibri" w:hAnsi="Calibri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B</w:t>
      </w:r>
      <w:r>
        <w:rPr>
          <w:rFonts w:ascii="Calibri" w:hAnsi="Calibri" w:hint="default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rFonts w:ascii="Calibri" w:hAnsi="Calibri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nai Abraham Social Hall</w:t>
      </w:r>
    </w:p>
    <w:p>
      <w:pPr>
        <w:pStyle w:val="Default"/>
        <w:spacing w:before="0" w:line="240" w:lineRule="auto"/>
        <w:rPr>
          <w:rFonts w:ascii="Calibri" w:cs="Calibri" w:hAnsi="Calibri" w:eastAsia="Calibri"/>
          <w:i w:val="1"/>
          <w:iCs w:val="1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i w:val="1"/>
          <w:iCs w:val="1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COST:</w:t>
        <w:tab/>
      </w:r>
      <w:r>
        <w:rPr>
          <w:rFonts w:ascii="Calibri" w:hAnsi="Calibri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$25.00 for adults, $15.00 for ages 12 and under</w:t>
      </w:r>
    </w:p>
    <w:p>
      <w:pPr>
        <w:pStyle w:val="Default"/>
        <w:spacing w:before="0" w:line="240" w:lineRule="auto"/>
        <w:rPr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rFonts w:ascii="Calibri" w:cs="Calibri" w:hAnsi="Calibri" w:eastAsia="Calibri"/>
          <w:i w:val="1"/>
          <w:iCs w:val="1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RSVP:</w:t>
        <w:tab/>
        <w:t>By Wednesday, March 19, 2025</w:t>
      </w:r>
    </w:p>
    <w:p>
      <w:pPr>
        <w:pStyle w:val="Default"/>
        <w:spacing w:before="0" w:line="240" w:lineRule="auto"/>
        <w:jc w:val="center"/>
        <w:rPr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Enjoy an authentic Medieval and Renaissance inspired menu researched and authenticated with recipes from popular YouTuber personality Max Miller</w:t>
      </w:r>
      <w:r>
        <w:rPr>
          <w:rFonts w:ascii="Calibri" w:hAnsi="Calibri" w:hint="default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rFonts w:ascii="Calibri" w:hAnsi="Calibri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 </w:t>
      </w:r>
      <w:r>
        <w:rPr>
          <w:rFonts w:ascii="Calibri" w:hAnsi="Calibri"/>
          <w:sz w:val="32"/>
          <w:szCs w:val="32"/>
          <w:u w:val="single" w:color="000000"/>
          <w:rtl w:val="0"/>
          <w:lang w:val="en-US"/>
          <w14:textOutline w14:w="12700" w14:cap="flat">
            <w14:noFill/>
            <w14:miter w14:lim="400000"/>
          </w14:textOutline>
        </w:rPr>
        <w:t>Tasting History (A Cookbook)</w:t>
      </w:r>
      <w:r>
        <w:rPr>
          <w:rFonts w:ascii="Calibri" w:hAnsi="Calibri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. We</w:t>
      </w:r>
      <w:r>
        <w:rPr>
          <w:rFonts w:ascii="Calibri" w:hAnsi="Calibri" w:hint="default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rFonts w:ascii="Calibri" w:hAnsi="Calibri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ll even wash it all down with nonalcoholic mead! </w:t>
      </w:r>
    </w:p>
    <w:p>
      <w:pPr>
        <w:pStyle w:val="Default"/>
        <w:spacing w:before="0" w:line="240" w:lineRule="auto"/>
        <w:jc w:val="center"/>
        <w:rPr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b w:val="1"/>
          <w:bCs w:val="1"/>
          <w:i w:val="1"/>
          <w:iCs w:val="1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PLUS</w:t>
      </w:r>
      <w:r>
        <w:rPr>
          <w:rFonts w:ascii="Calibri" w:hAnsi="Calibri"/>
          <w:b w:val="1"/>
          <w:bCs w:val="1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Calibri" w:hAnsi="Calibri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take home a modernized, simplified, </w:t>
      </w:r>
      <w:r>
        <w:rPr>
          <w:rFonts w:ascii="Calibri" w:hAnsi="Calibri" w:hint="default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“</w:t>
      </w:r>
      <w:r>
        <w:rPr>
          <w:rFonts w:ascii="Calibri" w:hAnsi="Calibri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kosherized</w:t>
      </w:r>
      <w:r>
        <w:rPr>
          <w:rFonts w:ascii="Calibri" w:hAnsi="Calibri" w:hint="default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” </w:t>
      </w:r>
      <w:r>
        <w:rPr>
          <w:rFonts w:ascii="Calibri" w:hAnsi="Calibri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booklet of cooking instructions for the dishes we serve.</w:t>
      </w:r>
    </w:p>
    <w:p>
      <w:pPr>
        <w:pStyle w:val="Default"/>
        <w:spacing w:before="0" w:line="240" w:lineRule="auto"/>
        <w:jc w:val="center"/>
        <w:rPr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Body A"/>
        <w:rPr>
          <w:rStyle w:val="None"/>
          <w:rFonts w:ascii="Cambria" w:cs="Cambria" w:hAnsi="Cambria" w:eastAsia="Cambria"/>
          <w:sz w:val="28"/>
          <w:szCs w:val="28"/>
          <w:u w:color="000000"/>
        </w:rPr>
      </w:pPr>
      <w:r>
        <w:rPr>
          <w:rFonts w:ascii="Cambria" w:hAnsi="Cambria"/>
          <w:sz w:val="28"/>
          <w:szCs w:val="28"/>
          <w:u w:color="000000"/>
          <w:rtl w:val="0"/>
          <w:lang w:val="en-US"/>
        </w:rPr>
        <w:t xml:space="preserve">Please use the PayPal link at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"https://bnaiabraham.net/donations/"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https://bnaiabraham.net/donations/</w:t>
      </w:r>
      <w:r>
        <w:rPr/>
        <w:fldChar w:fldCharType="end" w:fldLock="0"/>
      </w:r>
      <w:r>
        <w:rPr>
          <w:rStyle w:val="None"/>
          <w:rFonts w:ascii="Cambria" w:hAnsi="Cambria"/>
          <w:sz w:val="28"/>
          <w:szCs w:val="28"/>
          <w:u w:color="000000"/>
          <w:rtl w:val="0"/>
          <w:lang w:val="en-US"/>
        </w:rPr>
        <w:t xml:space="preserve"> or make check payable to Congregation B</w:t>
      </w:r>
      <w:r>
        <w:rPr>
          <w:rStyle w:val="None"/>
          <w:rFonts w:ascii="Cambria" w:hAnsi="Cambria" w:hint="default"/>
          <w:sz w:val="28"/>
          <w:szCs w:val="28"/>
          <w:u w:color="000000"/>
          <w:rtl w:val="0"/>
          <w:lang w:val="en-US"/>
        </w:rPr>
        <w:t>’</w:t>
      </w:r>
      <w:r>
        <w:rPr>
          <w:rStyle w:val="None"/>
          <w:rFonts w:ascii="Cambria" w:hAnsi="Cambria"/>
          <w:sz w:val="28"/>
          <w:szCs w:val="28"/>
          <w:u w:color="000000"/>
          <w:rtl w:val="0"/>
          <w:lang w:val="en-US"/>
        </w:rPr>
        <w:t xml:space="preserve">nai Abraham and include </w:t>
      </w:r>
      <w:r>
        <w:rPr>
          <w:rStyle w:val="None"/>
          <w:rFonts w:ascii="Cambria" w:hAnsi="Cambria" w:hint="default"/>
          <w:sz w:val="28"/>
          <w:szCs w:val="28"/>
          <w:u w:color="000000"/>
          <w:rtl w:val="0"/>
          <w:lang w:val="en-US"/>
        </w:rPr>
        <w:t>“</w:t>
      </w:r>
      <w:r>
        <w:rPr>
          <w:rStyle w:val="None"/>
          <w:rFonts w:ascii="Cambria" w:hAnsi="Cambria"/>
          <w:sz w:val="28"/>
          <w:szCs w:val="28"/>
          <w:u w:color="000000"/>
          <w:rtl w:val="0"/>
          <w:lang w:val="en-US"/>
        </w:rPr>
        <w:t>From Strength to Strength Campaign</w:t>
      </w:r>
      <w:r>
        <w:rPr>
          <w:rStyle w:val="None"/>
          <w:rFonts w:ascii="Cambria" w:hAnsi="Cambria" w:hint="default"/>
          <w:sz w:val="28"/>
          <w:szCs w:val="28"/>
          <w:u w:color="000000"/>
          <w:rtl w:val="0"/>
          <w:lang w:val="en-US"/>
        </w:rPr>
        <w:t xml:space="preserve">” </w:t>
      </w:r>
      <w:r>
        <w:rPr>
          <w:rStyle w:val="None"/>
          <w:rFonts w:ascii="Cambria" w:hAnsi="Cambria"/>
          <w:sz w:val="28"/>
          <w:szCs w:val="28"/>
          <w:u w:color="000000"/>
          <w:rtl w:val="0"/>
          <w:lang w:val="en-US"/>
        </w:rPr>
        <w:t xml:space="preserve">in the Memo line of the check. Send your check to CBA, P.O. Box 6, Funkstown, MD 21734. If you can, consider adding the PayPal 3% service charge so that </w:t>
      </w:r>
      <w:r>
        <w:rPr>
          <w:rStyle w:val="None"/>
          <w:rFonts w:ascii="Cambria" w:hAnsi="Cambria"/>
          <w:sz w:val="28"/>
          <w:szCs w:val="28"/>
          <w:rtl w:val="0"/>
          <w:lang w:val="en-US"/>
        </w:rPr>
        <w:t>all</w:t>
      </w:r>
      <w:r>
        <w:rPr>
          <w:rStyle w:val="None"/>
          <w:rFonts w:ascii="Cambria" w:hAnsi="Cambria"/>
          <w:sz w:val="28"/>
          <w:szCs w:val="28"/>
          <w:u w:color="000000"/>
          <w:rtl w:val="0"/>
          <w:lang w:val="en-US"/>
        </w:rPr>
        <w:t xml:space="preserve"> your donation reaches CBA.</w:t>
      </w:r>
    </w:p>
    <w:p>
      <w:pPr>
        <w:pStyle w:val="Body A"/>
        <w:rPr>
          <w:rStyle w:val="None"/>
          <w:rFonts w:ascii="Cambria" w:cs="Cambria" w:hAnsi="Cambria" w:eastAsia="Cambria"/>
          <w:sz w:val="28"/>
          <w:szCs w:val="28"/>
          <w:u w:color="000000"/>
        </w:rPr>
      </w:pPr>
    </w:p>
    <w:p>
      <w:pPr>
        <w:pStyle w:val="Body A"/>
        <w:jc w:val="center"/>
        <w:rPr>
          <w:rStyle w:val="None"/>
          <w:rFonts w:ascii="Cambria" w:cs="Cambria" w:hAnsi="Cambria" w:eastAsia="Cambria"/>
          <w:u w:color="000000"/>
        </w:rPr>
      </w:pPr>
      <w:r>
        <w:rPr>
          <w:rStyle w:val="None"/>
          <w:rFonts w:ascii="Cambria" w:hAnsi="Cambria"/>
          <w:sz w:val="38"/>
          <w:szCs w:val="38"/>
          <w:u w:color="000000"/>
          <w:rtl w:val="0"/>
          <w:lang w:val="en-US"/>
        </w:rPr>
        <w:t>THANK YOU FOR YOUR SUPPORT!</w:t>
      </w:r>
    </w:p>
    <w:p>
      <w:pPr>
        <w:pStyle w:val="Body A"/>
        <w:rPr>
          <w:rStyle w:val="None"/>
          <w:rFonts w:ascii="Cambria" w:cs="Cambria" w:hAnsi="Cambria" w:eastAsia="Cambria"/>
          <w:sz w:val="24"/>
          <w:szCs w:val="24"/>
          <w:u w:color="000000"/>
        </w:rPr>
      </w:pPr>
    </w:p>
    <w:p>
      <w:pPr>
        <w:pStyle w:val="Body A"/>
        <w:jc w:val="center"/>
        <w:rPr>
          <w:rStyle w:val="None"/>
          <w:rFonts w:ascii="Calibri" w:cs="Calibri" w:hAnsi="Calibri" w:eastAsia="Calibri"/>
          <w:i w:val="1"/>
          <w:iCs w:val="1"/>
          <w:sz w:val="38"/>
          <w:szCs w:val="38"/>
          <w:u w:color="000000"/>
        </w:rPr>
      </w:pPr>
    </w:p>
    <w:p>
      <w:pPr>
        <w:pStyle w:val="Default"/>
        <w:spacing w:before="0" w:line="240" w:lineRule="auto"/>
        <w:jc w:val="center"/>
        <w:rPr>
          <w:rStyle w:val="None"/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rStyle w:val="None"/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rStyle w:val="None"/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rStyle w:val="None"/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rStyle w:val="None"/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rStyle w:val="None"/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rStyle w:val="None"/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rStyle w:val="None"/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rStyle w:val="None"/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</w:pPr>
      <w:r>
        <w:rPr>
          <w:rStyle w:val="None"/>
          <w:rFonts w:ascii="Calibri" w:cs="Calibri" w:hAnsi="Calibri" w:eastAsia="Calibri"/>
          <w:sz w:val="32"/>
          <w:szCs w:val="32"/>
          <w:u w:color="000000"/>
          <w14:textOutline w14:w="12700" w14:cap="flat">
            <w14:noFill/>
            <w14:miter w14:lim="400000"/>
          </w14:textOutline>
        </w:rPr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halkboard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Cambria" w:cs="Cambria" w:hAnsi="Cambria" w:eastAsia="Cambria"/>
      <w:outline w:val="0"/>
      <w:color w:val="0563c1"/>
      <w:sz w:val="28"/>
      <w:szCs w:val="28"/>
      <w:u w:val="single" w:color="0563c1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